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57B4" w14:textId="77777777" w:rsidR="006B58F3" w:rsidRDefault="002E5C58">
      <w:pPr>
        <w:pStyle w:val="a3"/>
        <w:widowControl/>
        <w:spacing w:beforeAutospacing="0" w:afterAutospacing="0" w:line="360" w:lineRule="auto"/>
        <w:ind w:firstLine="420"/>
        <w:jc w:val="center"/>
        <w:rPr>
          <w:rStyle w:val="a4"/>
          <w:rFonts w:ascii="宋体" w:eastAsia="宋体" w:hAnsi="宋体" w:cs="宋体"/>
          <w:bCs/>
          <w:sz w:val="28"/>
          <w:szCs w:val="28"/>
        </w:rPr>
      </w:pPr>
      <w:r>
        <w:rPr>
          <w:rStyle w:val="a4"/>
          <w:rFonts w:ascii="宋体" w:eastAsia="宋体" w:hAnsi="宋体" w:cs="宋体" w:hint="eastAsia"/>
          <w:bCs/>
          <w:sz w:val="28"/>
          <w:szCs w:val="28"/>
        </w:rPr>
        <w:t>2023</w:t>
      </w:r>
      <w:r>
        <w:rPr>
          <w:rStyle w:val="a4"/>
          <w:rFonts w:ascii="宋体" w:eastAsia="宋体" w:hAnsi="宋体" w:cs="宋体" w:hint="eastAsia"/>
          <w:bCs/>
          <w:sz w:val="28"/>
          <w:szCs w:val="28"/>
        </w:rPr>
        <w:t>“外</w:t>
      </w:r>
      <w:proofErr w:type="gramStart"/>
      <w:r>
        <w:rPr>
          <w:rStyle w:val="a4"/>
          <w:rFonts w:ascii="宋体" w:eastAsia="宋体" w:hAnsi="宋体" w:cs="宋体" w:hint="eastAsia"/>
          <w:bCs/>
          <w:sz w:val="28"/>
          <w:szCs w:val="28"/>
        </w:rPr>
        <w:t>研</w:t>
      </w:r>
      <w:proofErr w:type="gramEnd"/>
      <w:r>
        <w:rPr>
          <w:rStyle w:val="a4"/>
          <w:rFonts w:ascii="宋体" w:eastAsia="宋体" w:hAnsi="宋体" w:cs="宋体" w:hint="eastAsia"/>
          <w:bCs/>
          <w:sz w:val="28"/>
          <w:szCs w:val="28"/>
        </w:rPr>
        <w:t>社•国才杯”“理解当代中国”</w:t>
      </w:r>
    </w:p>
    <w:p w14:paraId="72D14AC9" w14:textId="77777777" w:rsidR="006B58F3" w:rsidRDefault="002E5C58">
      <w:pPr>
        <w:pStyle w:val="a3"/>
        <w:widowControl/>
        <w:spacing w:beforeAutospacing="0" w:afterAutospacing="0" w:line="360" w:lineRule="auto"/>
        <w:ind w:firstLine="420"/>
        <w:jc w:val="center"/>
        <w:rPr>
          <w:rStyle w:val="a4"/>
          <w:rFonts w:ascii="宋体" w:eastAsia="宋体" w:hAnsi="宋体" w:cs="宋体"/>
          <w:bCs/>
          <w:sz w:val="28"/>
          <w:szCs w:val="28"/>
        </w:rPr>
      </w:pPr>
      <w:r>
        <w:rPr>
          <w:rStyle w:val="a4"/>
          <w:rFonts w:ascii="宋体" w:eastAsia="宋体" w:hAnsi="宋体" w:cs="宋体" w:hint="eastAsia"/>
          <w:bCs/>
          <w:sz w:val="28"/>
          <w:szCs w:val="28"/>
        </w:rPr>
        <w:t>全国大学生外语能力系列大赛荆楚理工学院校赛•</w:t>
      </w:r>
      <w:r>
        <w:rPr>
          <w:rStyle w:val="a4"/>
          <w:rFonts w:ascii="宋体" w:eastAsia="宋体" w:hAnsi="宋体" w:cs="宋体" w:hint="eastAsia"/>
          <w:bCs/>
          <w:sz w:val="28"/>
          <w:szCs w:val="28"/>
        </w:rPr>
        <w:t xml:space="preserve"> </w:t>
      </w:r>
      <w:r>
        <w:rPr>
          <w:rStyle w:val="a4"/>
          <w:rFonts w:ascii="宋体" w:eastAsia="宋体" w:hAnsi="宋体" w:cs="宋体" w:hint="eastAsia"/>
          <w:bCs/>
          <w:sz w:val="28"/>
          <w:szCs w:val="28"/>
        </w:rPr>
        <w:t>写作组</w:t>
      </w:r>
    </w:p>
    <w:p w14:paraId="622EFC46" w14:textId="77777777" w:rsidR="006B58F3" w:rsidRDefault="006B58F3">
      <w:pPr>
        <w:pStyle w:val="a3"/>
        <w:widowControl/>
        <w:spacing w:beforeAutospacing="0" w:afterAutospacing="0" w:line="180" w:lineRule="atLeast"/>
        <w:rPr>
          <w:rFonts w:ascii="宋体" w:eastAsia="宋体" w:hAnsi="宋体" w:cs="宋体"/>
          <w:color w:val="000000"/>
          <w:sz w:val="28"/>
          <w:szCs w:val="28"/>
        </w:rPr>
      </w:pPr>
    </w:p>
    <w:p w14:paraId="3F9101FD" w14:textId="77777777" w:rsidR="006B58F3" w:rsidRDefault="002E5C58">
      <w:pPr>
        <w:pStyle w:val="a3"/>
        <w:widowControl/>
        <w:spacing w:beforeAutospacing="0" w:afterAutospacing="0" w:line="180" w:lineRule="atLeas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为深入贯彻党的二十大精神，落实立德树人根本任务，为国家培养更多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有家国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情怀、有全球视野、有专业本领的高水平国际化人才，提高新时代我国国际传播人才自主培养能力，服务国家参与全球治理、推动构建人类命运共同体，根据湖北省教育厅办公室关于举办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2023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“外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研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社·国才杯”“理解当代中国”全国大学生外语能力大赛（湖北赛区）的通知，决定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在</w:t>
      </w:r>
      <w:r w:rsidRPr="002E5C58">
        <w:rPr>
          <w:rFonts w:ascii="宋体" w:eastAsia="宋体" w:hAnsi="宋体" w:cs="宋体" w:hint="eastAsia"/>
          <w:color w:val="000000"/>
          <w:sz w:val="28"/>
          <w:szCs w:val="28"/>
        </w:rPr>
        <w:t>我校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举办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2023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“外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研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社·国才杯”“理解当代中国”全国大学生外语能力大赛（荆楚理工学院赛区）（以下简称大赛）。现将有关事项通知如下。</w:t>
      </w:r>
    </w:p>
    <w:p w14:paraId="39062AB7" w14:textId="77777777" w:rsidR="006B58F3" w:rsidRDefault="006B58F3">
      <w:pPr>
        <w:pStyle w:val="a3"/>
        <w:widowControl/>
        <w:spacing w:beforeAutospacing="0" w:afterAutospacing="0" w:line="180" w:lineRule="atLeast"/>
        <w:rPr>
          <w:rFonts w:ascii="宋体" w:eastAsia="宋体" w:hAnsi="宋体" w:cs="宋体"/>
          <w:color w:val="000000"/>
          <w:sz w:val="28"/>
          <w:szCs w:val="28"/>
        </w:rPr>
      </w:pPr>
    </w:p>
    <w:p w14:paraId="3CA18639" w14:textId="77777777" w:rsidR="006B58F3" w:rsidRDefault="002E5C58">
      <w:pPr>
        <w:pStyle w:val="a3"/>
        <w:widowControl/>
        <w:spacing w:beforeAutospacing="0" w:afterAutospacing="0" w:line="180" w:lineRule="atLeast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一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大赛主题</w:t>
      </w:r>
    </w:p>
    <w:p w14:paraId="1BA70716" w14:textId="77777777" w:rsidR="006B58F3" w:rsidRDefault="002E5C58">
      <w:pPr>
        <w:pStyle w:val="a3"/>
        <w:widowControl/>
        <w:spacing w:beforeAutospacing="0" w:afterAutospacing="0" w:line="180" w:lineRule="atLeast"/>
        <w:ind w:firstLine="3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外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研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社英语写作大赛以“理解中国，沟通世界”为主题思想。自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2013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年创办以来，写作大赛一直紧密结合社会现实，设置多样题型，引导参赛选手关注国内国际焦点和形势，开拓视野，提升思辨能力，锤炼参赛选手的英语写作能力。</w:t>
      </w:r>
    </w:p>
    <w:p w14:paraId="71C78A51" w14:textId="77777777" w:rsidR="006B58F3" w:rsidRDefault="002E5C58">
      <w:pPr>
        <w:pStyle w:val="a3"/>
        <w:widowControl/>
        <w:spacing w:beforeAutospacing="0" w:afterAutospacing="0" w:line="180" w:lineRule="atLeast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二、大赛赛题</w:t>
      </w:r>
    </w:p>
    <w:p w14:paraId="0F122F87" w14:textId="77777777" w:rsidR="006B58F3" w:rsidRDefault="002E5C58">
      <w:pPr>
        <w:pStyle w:val="a3"/>
        <w:widowControl/>
        <w:spacing w:beforeAutospacing="0" w:afterAutospacing="0" w:line="180" w:lineRule="atLeast"/>
        <w:ind w:firstLine="3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英语写作大赛全国统一线上初赛题型为基于特定情境的议论文写作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篇（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300-400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词），说明文写作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篇（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300-400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词），写作时间一共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120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分钟，满分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100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分。</w:t>
      </w:r>
    </w:p>
    <w:p w14:paraId="47B60950" w14:textId="77777777" w:rsidR="006B58F3" w:rsidRDefault="002E5C58">
      <w:pPr>
        <w:pStyle w:val="a3"/>
        <w:widowControl/>
        <w:spacing w:beforeAutospacing="0" w:afterAutospacing="0" w:line="180" w:lineRule="atLeast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三、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参赛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对象</w:t>
      </w:r>
    </w:p>
    <w:p w14:paraId="2D900F8A" w14:textId="77777777" w:rsidR="006B58F3" w:rsidRDefault="002E5C58">
      <w:pPr>
        <w:pStyle w:val="a3"/>
        <w:widowControl/>
        <w:spacing w:beforeAutospacing="0" w:afterAutospacing="0" w:line="180" w:lineRule="atLeast"/>
        <w:ind w:firstLine="3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我校全日制在校</w:t>
      </w:r>
      <w:r w:rsidRPr="002E5C58">
        <w:rPr>
          <w:rFonts w:ascii="宋体" w:eastAsia="宋体" w:hAnsi="宋体" w:cs="宋体" w:hint="eastAsia"/>
          <w:color w:val="000000"/>
          <w:sz w:val="28"/>
          <w:szCs w:val="28"/>
        </w:rPr>
        <w:t>生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含外籍留学生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均可报名参加英语写作大赛。</w:t>
      </w:r>
    </w:p>
    <w:p w14:paraId="0AB0F3EF" w14:textId="77777777" w:rsidR="006B58F3" w:rsidRDefault="002E5C58">
      <w:pPr>
        <w:pStyle w:val="a3"/>
        <w:widowControl/>
        <w:spacing w:beforeAutospacing="0" w:afterAutospacing="0" w:line="180" w:lineRule="atLeast"/>
        <w:ind w:firstLine="3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英语写作大赛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参赛选手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在官网报名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成功之后，请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加入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QQ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群（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542274019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）并关注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群内动态消息和通知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14:paraId="418AC049" w14:textId="77777777" w:rsidR="006B58F3" w:rsidRDefault="002E5C58">
      <w:pPr>
        <w:pStyle w:val="a3"/>
        <w:widowControl/>
        <w:spacing w:beforeAutospacing="0" w:afterAutospacing="0" w:line="180" w:lineRule="atLeast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四、参赛费用</w:t>
      </w:r>
    </w:p>
    <w:p w14:paraId="02FF8DA9" w14:textId="77777777" w:rsidR="006B58F3" w:rsidRDefault="002E5C58">
      <w:pPr>
        <w:pStyle w:val="a3"/>
        <w:widowControl/>
        <w:spacing w:beforeAutospacing="0" w:afterAutospacing="0" w:line="180" w:lineRule="atLeast"/>
        <w:ind w:firstLine="3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英语写作大赛报名及参赛不收取任何费用。选手报名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成功后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若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非特殊原因，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请勿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弃赛。</w:t>
      </w:r>
    </w:p>
    <w:p w14:paraId="20EA3768" w14:textId="77777777" w:rsidR="006B58F3" w:rsidRDefault="002E5C58">
      <w:pPr>
        <w:pStyle w:val="a3"/>
        <w:widowControl/>
        <w:spacing w:beforeAutospacing="0" w:afterAutospacing="0" w:line="180" w:lineRule="atLeast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五、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校赛安排</w:t>
      </w:r>
      <w:proofErr w:type="gramEnd"/>
    </w:p>
    <w:p w14:paraId="545C4E4C" w14:textId="77777777" w:rsidR="006B58F3" w:rsidRDefault="002E5C58">
      <w:pPr>
        <w:pStyle w:val="a3"/>
        <w:widowControl/>
        <w:spacing w:beforeAutospacing="0" w:afterAutospacing="0" w:line="180" w:lineRule="atLeast"/>
        <w:ind w:firstLine="32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 xml:space="preserve">1.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比赛形式：</w:t>
      </w:r>
    </w:p>
    <w:p w14:paraId="7434AF52" w14:textId="77777777" w:rsidR="006B58F3" w:rsidRDefault="002E5C58">
      <w:pPr>
        <w:pStyle w:val="a3"/>
        <w:widowControl/>
        <w:spacing w:beforeAutospacing="0" w:afterAutospacing="0" w:line="180" w:lineRule="atLeast"/>
        <w:ind w:firstLine="3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线上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进行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。所有参赛选手须登录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2023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外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研社大赛官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网（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https://ucc.fltrp.com/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）报名并参赛。</w:t>
      </w:r>
    </w:p>
    <w:p w14:paraId="2436C458" w14:textId="77777777" w:rsidR="006B58F3" w:rsidRDefault="002E5C58">
      <w:pPr>
        <w:pStyle w:val="a3"/>
        <w:widowControl/>
        <w:numPr>
          <w:ilvl w:val="0"/>
          <w:numId w:val="1"/>
        </w:numPr>
        <w:spacing w:beforeAutospacing="0" w:afterAutospacing="0" w:line="180" w:lineRule="atLeast"/>
        <w:ind w:firstLine="32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报名时间、方式：</w:t>
      </w:r>
    </w:p>
    <w:p w14:paraId="641718A4" w14:textId="77777777" w:rsidR="006B58F3" w:rsidRDefault="002E5C58">
      <w:pPr>
        <w:pStyle w:val="a3"/>
        <w:widowControl/>
        <w:spacing w:beforeAutospacing="0" w:afterAutospacing="0" w:line="180" w:lineRule="atLeas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即日起至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7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日，登录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2023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外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研社大赛官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网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https://ucc.fltrp.com/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）完成报名。</w:t>
      </w:r>
    </w:p>
    <w:p w14:paraId="65194004" w14:textId="77777777" w:rsidR="006B58F3" w:rsidRDefault="002E5C58">
      <w:pPr>
        <w:pStyle w:val="a3"/>
        <w:widowControl/>
        <w:numPr>
          <w:ilvl w:val="0"/>
          <w:numId w:val="1"/>
        </w:numPr>
        <w:spacing w:beforeAutospacing="0" w:afterAutospacing="0" w:line="180" w:lineRule="atLeast"/>
        <w:ind w:firstLine="32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奖项设置及晋级名额</w:t>
      </w:r>
    </w:p>
    <w:p w14:paraId="14B9BDA3" w14:textId="77777777" w:rsidR="006B58F3" w:rsidRDefault="002E5C58">
      <w:pPr>
        <w:pStyle w:val="a3"/>
        <w:widowControl/>
        <w:spacing w:beforeAutospacing="0" w:afterAutospacing="0" w:line="180" w:lineRule="atLeas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英语写作大赛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校赛具体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奖项包括特、一、二、三等奖各若干名。根据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2023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外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研社大赛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组委会统一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设定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我们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将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从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校赛中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选取成绩最好的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位选手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特等奖获得者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代表我校参加省赛。</w:t>
      </w:r>
    </w:p>
    <w:p w14:paraId="34ACC412" w14:textId="77777777" w:rsidR="006B58F3" w:rsidRDefault="002E5C58">
      <w:pPr>
        <w:pStyle w:val="a3"/>
        <w:widowControl/>
        <w:spacing w:beforeAutospacing="0" w:afterAutospacing="0" w:line="180" w:lineRule="atLeas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外卡赛通道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选手不受此限制。</w:t>
      </w:r>
    </w:p>
    <w:p w14:paraId="62EAC6AC" w14:textId="77777777" w:rsidR="006B58F3" w:rsidRDefault="002E5C58">
      <w:pPr>
        <w:pStyle w:val="a3"/>
        <w:widowControl/>
        <w:numPr>
          <w:ilvl w:val="0"/>
          <w:numId w:val="1"/>
        </w:numPr>
        <w:spacing w:beforeAutospacing="0" w:afterAutospacing="0" w:line="180" w:lineRule="atLeast"/>
        <w:ind w:firstLine="32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系统测试</w:t>
      </w:r>
    </w:p>
    <w:p w14:paraId="63D4900B" w14:textId="77777777" w:rsidR="006B58F3" w:rsidRDefault="002E5C58">
      <w:pPr>
        <w:pStyle w:val="a3"/>
        <w:widowControl/>
        <w:spacing w:beforeAutospacing="0" w:afterAutospacing="0" w:line="180" w:lineRule="atLeas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9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月初开始，外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研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社开放系统测试。具体情况将在参赛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QQ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群（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542274019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）内通知。</w:t>
      </w:r>
    </w:p>
    <w:p w14:paraId="6CA6F4D9" w14:textId="77777777" w:rsidR="006B58F3" w:rsidRDefault="002E5C58">
      <w:pPr>
        <w:pStyle w:val="a3"/>
        <w:widowControl/>
        <w:numPr>
          <w:ilvl w:val="0"/>
          <w:numId w:val="1"/>
        </w:numPr>
        <w:spacing w:beforeAutospacing="0" w:afterAutospacing="0" w:line="180" w:lineRule="atLeast"/>
        <w:ind w:firstLine="32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lastRenderedPageBreak/>
        <w:t>比赛时间地点</w:t>
      </w:r>
    </w:p>
    <w:p w14:paraId="5C0C1687" w14:textId="77777777" w:rsidR="006B58F3" w:rsidRDefault="002E5C58">
      <w:pPr>
        <w:pStyle w:val="a3"/>
        <w:widowControl/>
        <w:spacing w:beforeAutospacing="0" w:afterAutospacing="0" w:line="180" w:lineRule="atLeast"/>
        <w:ind w:firstLine="3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时间：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2023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14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周六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9:00-11:00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14:paraId="56C90FE2" w14:textId="77777777" w:rsidR="006B58F3" w:rsidRDefault="002E5C58">
      <w:pPr>
        <w:pStyle w:val="a3"/>
        <w:widowControl/>
        <w:spacing w:beforeAutospacing="0" w:afterAutospacing="0" w:line="180" w:lineRule="atLeast"/>
        <w:ind w:firstLine="3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地点：具体地点将在参赛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QQ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群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内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通知。</w:t>
      </w:r>
    </w:p>
    <w:p w14:paraId="7A733EF1" w14:textId="77777777" w:rsidR="006B58F3" w:rsidRDefault="002E5C58">
      <w:pPr>
        <w:pStyle w:val="a3"/>
        <w:widowControl/>
        <w:spacing w:beforeAutospacing="0" w:afterAutospacing="0" w:line="180" w:lineRule="atLeast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六、其他说明</w:t>
      </w:r>
    </w:p>
    <w:p w14:paraId="3242AEB2" w14:textId="77777777" w:rsidR="006B58F3" w:rsidRDefault="002E5C58">
      <w:pPr>
        <w:pStyle w:val="a3"/>
        <w:widowControl/>
        <w:numPr>
          <w:ilvl w:val="0"/>
          <w:numId w:val="2"/>
        </w:numPr>
        <w:spacing w:beforeAutospacing="0" w:afterAutospacing="0" w:line="180" w:lineRule="atLeast"/>
        <w:ind w:firstLine="3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参赛选手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可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登录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外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研社大赛官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网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https://uchallenge.unipus.cn/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查看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大赛咨询、备赛资源和备赛攻略等信息。</w:t>
      </w:r>
    </w:p>
    <w:p w14:paraId="4334A1FB" w14:textId="77777777" w:rsidR="006B58F3" w:rsidRDefault="002E5C58">
      <w:pPr>
        <w:pStyle w:val="a3"/>
        <w:widowControl/>
        <w:numPr>
          <w:ilvl w:val="0"/>
          <w:numId w:val="2"/>
        </w:numPr>
        <w:spacing w:beforeAutospacing="0" w:afterAutospacing="0" w:line="180" w:lineRule="atLeast"/>
        <w:ind w:firstLine="320"/>
        <w:rPr>
          <w:rFonts w:ascii="宋体" w:eastAsia="宋体" w:hAnsi="宋体" w:cs="宋体"/>
          <w:color w:val="000000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校赛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QQ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群（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542274019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会发布后续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通知，未尽事宜由承办单位外国语学院负责解释说明。</w:t>
      </w:r>
    </w:p>
    <w:p w14:paraId="74704A63" w14:textId="77777777" w:rsidR="006B58F3" w:rsidRDefault="006B58F3">
      <w:pPr>
        <w:rPr>
          <w:rFonts w:ascii="宋体" w:eastAsia="宋体" w:hAnsi="宋体" w:cs="宋体"/>
          <w:sz w:val="28"/>
          <w:szCs w:val="28"/>
        </w:rPr>
      </w:pPr>
    </w:p>
    <w:sectPr w:rsidR="006B5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100BB"/>
    <w:multiLevelType w:val="singleLevel"/>
    <w:tmpl w:val="3A6100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23B3C54"/>
    <w:multiLevelType w:val="singleLevel"/>
    <w:tmpl w:val="723B3C54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ExYzNlOTA3ZGMwN2Q0OTQ5M2E1Mjk3YWYzOTI1MGQifQ=="/>
  </w:docVars>
  <w:rsids>
    <w:rsidRoot w:val="3F9D574C"/>
    <w:rsid w:val="002D05B0"/>
    <w:rsid w:val="002E5C58"/>
    <w:rsid w:val="003677D0"/>
    <w:rsid w:val="004271FA"/>
    <w:rsid w:val="006B58F3"/>
    <w:rsid w:val="00866319"/>
    <w:rsid w:val="00C64DBE"/>
    <w:rsid w:val="00F2593F"/>
    <w:rsid w:val="01990C87"/>
    <w:rsid w:val="06083F8A"/>
    <w:rsid w:val="0D4B4BDD"/>
    <w:rsid w:val="13C80E30"/>
    <w:rsid w:val="143F1DDA"/>
    <w:rsid w:val="14A775AD"/>
    <w:rsid w:val="155D7D97"/>
    <w:rsid w:val="15F67B08"/>
    <w:rsid w:val="16293794"/>
    <w:rsid w:val="16377978"/>
    <w:rsid w:val="17DF606D"/>
    <w:rsid w:val="185D1C5F"/>
    <w:rsid w:val="1B416AF3"/>
    <w:rsid w:val="1C1764ED"/>
    <w:rsid w:val="1C395ACC"/>
    <w:rsid w:val="1CF322CF"/>
    <w:rsid w:val="20A765E4"/>
    <w:rsid w:val="22364F87"/>
    <w:rsid w:val="22524A2F"/>
    <w:rsid w:val="23690FBF"/>
    <w:rsid w:val="263D055F"/>
    <w:rsid w:val="28EB6021"/>
    <w:rsid w:val="291259B4"/>
    <w:rsid w:val="2B0C0F7B"/>
    <w:rsid w:val="2C313B2D"/>
    <w:rsid w:val="2CA86078"/>
    <w:rsid w:val="2FA04D2D"/>
    <w:rsid w:val="30F304E8"/>
    <w:rsid w:val="32546E92"/>
    <w:rsid w:val="33E81312"/>
    <w:rsid w:val="33F26181"/>
    <w:rsid w:val="35F065A8"/>
    <w:rsid w:val="3B3F3179"/>
    <w:rsid w:val="3C282223"/>
    <w:rsid w:val="3F9D574C"/>
    <w:rsid w:val="44536F96"/>
    <w:rsid w:val="46031658"/>
    <w:rsid w:val="4A65052A"/>
    <w:rsid w:val="4CBD44DF"/>
    <w:rsid w:val="4D235F10"/>
    <w:rsid w:val="4D5054DA"/>
    <w:rsid w:val="51D85A59"/>
    <w:rsid w:val="55FA6DE6"/>
    <w:rsid w:val="57FB7152"/>
    <w:rsid w:val="5C1475D9"/>
    <w:rsid w:val="5D39073C"/>
    <w:rsid w:val="5DDE34B6"/>
    <w:rsid w:val="60A97045"/>
    <w:rsid w:val="60F412DD"/>
    <w:rsid w:val="62244C8D"/>
    <w:rsid w:val="64445A79"/>
    <w:rsid w:val="6D203F64"/>
    <w:rsid w:val="6ECB1B80"/>
    <w:rsid w:val="712C371F"/>
    <w:rsid w:val="73BF77DA"/>
    <w:rsid w:val="76D11800"/>
    <w:rsid w:val="79EA6B39"/>
    <w:rsid w:val="7B3D331C"/>
    <w:rsid w:val="7C4B69C1"/>
    <w:rsid w:val="7D7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58A2B"/>
  <w15:docId w15:val="{84A786B0-BA1A-4CF5-8D08-729F23BA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刘瑶瑶</dc:creator>
  <cp:lastModifiedBy>陆翠萍</cp:lastModifiedBy>
  <cp:revision>9</cp:revision>
  <dcterms:created xsi:type="dcterms:W3CDTF">2023-09-02T02:37:00Z</dcterms:created>
  <dcterms:modified xsi:type="dcterms:W3CDTF">2023-09-11T00:18:00Z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CD310CE2729342A2AEF55F75F028224B_11</vt:lpwstr>
  </property>
</Properties>
</file>