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BF" w:rsidRPr="00A21EBF" w:rsidRDefault="002B1057" w:rsidP="00A21EBF">
      <w:pPr>
        <w:spacing w:line="600" w:lineRule="exact"/>
        <w:jc w:val="center"/>
        <w:rPr>
          <w:rStyle w:val="a7"/>
          <w:rFonts w:ascii="方正小标宋简体" w:eastAsia="方正小标宋简体" w:hAnsi="方正小标宋简体" w:cs="方正小标宋简体"/>
          <w:b w:val="0"/>
          <w:sz w:val="44"/>
          <w:szCs w:val="44"/>
        </w:rPr>
      </w:pPr>
      <w:bookmarkStart w:id="0" w:name="_GoBack"/>
      <w:r w:rsidRPr="00A21EBF">
        <w:rPr>
          <w:rStyle w:val="a7"/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荆楚理工学院</w:t>
      </w:r>
      <w:r w:rsidRPr="00A21EBF">
        <w:rPr>
          <w:rStyle w:val="a7"/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202</w:t>
      </w:r>
      <w:r w:rsidRPr="00A21EBF">
        <w:rPr>
          <w:rStyle w:val="a7"/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4</w:t>
      </w:r>
      <w:r w:rsidRPr="00A21EBF">
        <w:rPr>
          <w:rStyle w:val="a7"/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年专升本</w:t>
      </w:r>
    </w:p>
    <w:p w:rsidR="009A7014" w:rsidRPr="00A21EBF" w:rsidRDefault="002B1057" w:rsidP="00A21EBF">
      <w:pPr>
        <w:spacing w:line="600" w:lineRule="exact"/>
        <w:jc w:val="center"/>
        <w:rPr>
          <w:rStyle w:val="a7"/>
          <w:rFonts w:ascii="方正小标宋简体" w:eastAsia="方正小标宋简体" w:hAnsi="方正小标宋简体" w:cs="方正小标宋简体"/>
          <w:b w:val="0"/>
          <w:sz w:val="44"/>
          <w:szCs w:val="44"/>
        </w:rPr>
      </w:pPr>
      <w:r w:rsidRPr="00A21EBF">
        <w:rPr>
          <w:rStyle w:val="a7"/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《学前教育学》考试大纲</w:t>
      </w:r>
    </w:p>
    <w:bookmarkEnd w:id="0"/>
    <w:p w:rsidR="009A7014" w:rsidRPr="00A21EBF" w:rsidRDefault="002B1057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21EBF">
        <w:rPr>
          <w:rFonts w:ascii="仿宋" w:eastAsia="仿宋" w:hAnsi="仿宋" w:hint="eastAsia"/>
          <w:b/>
          <w:bCs/>
          <w:sz w:val="32"/>
          <w:szCs w:val="32"/>
        </w:rPr>
        <w:t>一、课程考试目标及要求</w:t>
      </w:r>
    </w:p>
    <w:p w:rsidR="009A7014" w:rsidRPr="00A21EBF" w:rsidRDefault="002B1057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 w:hint="eastAsia"/>
          <w:color w:val="000000"/>
          <w:kern w:val="0"/>
          <w:sz w:val="32"/>
          <w:szCs w:val="32"/>
        </w:rPr>
        <w:t>学前教育学是教育学的一个分支学科，是关于儿童从出生到入学前阶段的教育科学。旨在通过教学学生能了解并掌握学龄前儿童教育的原则、内容、手段和方法，并引导学生作为教育者在和儿童的共同活动中，掌握怎样对儿童施加教育影响，促进儿童在体、智、德、美几方面主动全面发展的规律。要求重点掌握幼儿园教育的组织与实施，包括幼儿园的环境与制度、幼儿园游戏活动、幼儿园不同领域的课程等。同时充分考虑到学前教育的广泛性，及其与家庭、社会之间的联系和相互作用，让学生能了解学前教育与家庭、与小学、与社区的衔接及合作。</w:t>
      </w:r>
    </w:p>
    <w:p w:rsidR="009A7014" w:rsidRPr="00A21EBF" w:rsidRDefault="002B1057">
      <w:pPr>
        <w:adjustRightInd w:val="0"/>
        <w:snapToGrid w:val="0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A21EBF">
        <w:rPr>
          <w:rFonts w:ascii="仿宋" w:eastAsia="仿宋" w:hAnsi="仿宋" w:hint="eastAsia"/>
          <w:b/>
          <w:bCs/>
          <w:sz w:val="32"/>
          <w:szCs w:val="32"/>
        </w:rPr>
        <w:t>二、考试内容及要求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</w:rPr>
      </w:pP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</w:t>
      </w: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一章</w:t>
      </w:r>
      <w:r w:rsidRPr="00A21EB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教育的基本概念</w:t>
      </w:r>
    </w:p>
    <w:p w:rsidR="009A7014" w:rsidRPr="00A21EBF" w:rsidRDefault="002B1057">
      <w:pPr>
        <w:widowControl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（一）</w:t>
      </w:r>
      <w:r w:rsidRPr="00A21EB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 xml:space="preserve"> 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、认识教育的特定含义，知道教育活动由哪几个基本要素构成，理解教育活动中各个要素的指向、作用、地位及相关性联系。树立受教育者和教育者之间的互动关系的教育思想辨证。</w:t>
      </w:r>
    </w:p>
    <w:p w:rsidR="009A7014" w:rsidRPr="00A21EBF" w:rsidRDefault="002B1057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、领会现代教育的指向、结构及功能，形成教育整体功能观</w:t>
      </w:r>
      <w:r w:rsidRPr="00A21EBF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lastRenderedPageBreak/>
        <w:t>（二）知识点及要求：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教育概念的界定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、识记：（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）教育的概念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）学校教育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）教育的要素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、理解：（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）教育的社会性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）教育的意义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教育的基本要素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、识记：（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）教育者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）受教育者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）教育内容（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4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）教育的物质资源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、理解：（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）教育者和受教育者的关系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第三节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教育的功能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）教育的宏观功能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）教育的微观功能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第四节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现代教育的特点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）现代教育的特点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）现代教育的发展趋势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第二章</w:t>
      </w:r>
      <w:r w:rsidRPr="00A21EB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学前教育与社会因素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（一）</w:t>
      </w:r>
      <w:r w:rsidRPr="00A21EB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 xml:space="preserve"> 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、教学使学生了解学前教育与其他社会因素有着密切的关系，从而进一步认识到它们之间关系在作用的性质、程度和过程等方面是不相同的。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、理解学前教育的发展受社会多种社会因素的影响和制约，同时学前教育的实施影响着社会良性发展，有着重要的社会价值。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lastRenderedPageBreak/>
        <w:t>（二）知识点及要求：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学前教育与环境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）物质环境与学前教育的关系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）精神环境与学前教育的关系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学前教育与经济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）经济是教育的基础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）现代社会对整个社会经济发展的作用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第三节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学前教育与政治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）政治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）政治对教育的影响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）政治与学前教育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第四节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学前教育与文化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）文化的概念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）文化与教育的关系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）文化与学前教育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第五节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学前教育与人口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）人口对教育的影响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）我国人口现状对学前教育的影响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第六节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学前教育与人的社会化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）人的个体社会化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）学前教育在个体社会化中的作用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第三章</w:t>
      </w:r>
      <w:r w:rsidRPr="00A21EB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学前教育与儿童发展</w:t>
      </w:r>
    </w:p>
    <w:p w:rsidR="009A7014" w:rsidRPr="00A21EBF" w:rsidRDefault="002B1057">
      <w:pPr>
        <w:widowControl/>
        <w:ind w:firstLineChars="200" w:firstLine="643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（一）</w:t>
      </w:r>
      <w:r w:rsidRPr="00A21EB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Pr="00A21EBF">
        <w:rPr>
          <w:rFonts w:ascii="仿宋" w:eastAsia="仿宋" w:hAnsi="仿宋" w:hint="eastAsia"/>
          <w:color w:val="000000"/>
          <w:kern w:val="0"/>
          <w:sz w:val="32"/>
          <w:szCs w:val="32"/>
        </w:rPr>
        <w:t>：</w:t>
      </w:r>
      <w:r w:rsidRPr="00A21EBF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、使学生必须全面了解儿童身心发展的规律及基本特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lastRenderedPageBreak/>
        <w:t>点。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、使学生知道影响儿童发展有哪些因素，并且这些因素综合作用于儿童的发展。单因素决定论是错误的。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、教育学生会用辩证唯物观点分析学前教育与儿童发展的规律性关系：即人的发展是教育实施的重要依据，教育是适应人的发展规律并促进人的发展。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4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、在理论上和事实上，帮助学生树立正确的儿童观、教育观。</w:t>
      </w:r>
      <w:r w:rsidRPr="00A21EBF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（二）知识点及要求：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儿童发展的概念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、识记：（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）发展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）儿童的发展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、掌握：（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）个体发展的规律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）影响儿童发展的有关因素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）学前教育在儿童发展中的重要作用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儿童发展的内容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）儿童生理的发展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）儿童心理的发展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第三节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儿童发展观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）社会本位论的儿童观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）人本位的儿童观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）正确的儿童观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4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）儿童教育观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5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）我国现代教育观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第四章</w:t>
      </w:r>
      <w:r w:rsidRPr="00A21EB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学前教育理论流派</w:t>
      </w:r>
    </w:p>
    <w:p w:rsidR="009A7014" w:rsidRPr="00A21EBF" w:rsidRDefault="002B1057">
      <w:pPr>
        <w:widowControl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（一）</w:t>
      </w:r>
      <w:r w:rsidRPr="00A21EB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 xml:space="preserve"> 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、教学使学生了解学前教育思想与实践的起源、发展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lastRenderedPageBreak/>
        <w:t>历程极其特点，从而掌握学前教育发展线索。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、学生应知道中外有影响的学前教育理论流派有哪些，认识他们的基本教育思想及在学前教育发展中的主要贡献，从而</w:t>
      </w:r>
      <w:proofErr w:type="gramStart"/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发扬广大</w:t>
      </w:r>
      <w:proofErr w:type="gramEnd"/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，继承发展。</w:t>
      </w:r>
    </w:p>
    <w:p w:rsidR="009A7014" w:rsidRPr="00A21EBF" w:rsidRDefault="002B1057">
      <w:pPr>
        <w:widowControl/>
        <w:ind w:leftChars="-47" w:left="-99" w:firstLineChars="250" w:firstLine="80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、重在认识现代学前教育各个理论流派的主要思想及教育实践，结合当前的学前教育领会这些理论的现实意义。</w:t>
      </w:r>
      <w:r w:rsidRPr="00A21EBF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（二）知识点及要求：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学前教育思想溯源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、识记：（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）夸美纽斯的大教育观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</w:t>
      </w:r>
      <w:proofErr w:type="gramStart"/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洛</w:t>
      </w:r>
      <w:proofErr w:type="gramEnd"/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克的“白板说”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</w:t>
      </w:r>
      <w:proofErr w:type="gramStart"/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卢</w:t>
      </w:r>
      <w:proofErr w:type="gramEnd"/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梭的自然主义教育观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4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）维果斯基的“最近发展区”理论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5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）福录贝尔的教育理论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、了解：（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）学前教育的起源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）奴隶社会的幼儿教育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现代学前教育理论流派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）杜威的进步主义教育思想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）蒙台梭利教学法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）皮亚杰认知结构主义流派（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4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）加德纳的多层智力观与幼儿的</w:t>
      </w:r>
      <w:proofErr w:type="gramStart"/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完整学习</w:t>
      </w:r>
      <w:proofErr w:type="gramEnd"/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5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）裴斯泰洛齐的自然教育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第三节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我国学前教育思想家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）陶行知的学前教育思想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）张学门的学前教育思想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）陈鹤琴的学前教育思想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第五章</w:t>
      </w:r>
      <w:r w:rsidRPr="00A21EB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学前教育目标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（一）</w:t>
      </w:r>
      <w:r w:rsidRPr="00A21EB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 xml:space="preserve"> 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lastRenderedPageBreak/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、通过教学使学生认识什么是教育目标，结合教育工作领会教育目标在教育工作中的重要性。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、知道学前教育目标与教育目的的关系，懂得确定学前教育目标的依据。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、使学生必须全面理解我国学前教育目标的内涵，形成科学的基础素质教育观。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（二）知识点及要求：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学前教育目标的制定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、识记：（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）教育目的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）学前教育目标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、领会：制定及确立学前教育目标的依据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正确理解我国学前教育目标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、识记：我国学前教育目标的表述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、领会：正确理解学前教育目标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第六章</w:t>
      </w:r>
      <w:r w:rsidRPr="00A21EB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学前教育的基本活动——游戏</w:t>
      </w:r>
    </w:p>
    <w:p w:rsidR="009A7014" w:rsidRPr="00A21EBF" w:rsidRDefault="002B1057">
      <w:pPr>
        <w:widowControl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（</w:t>
      </w:r>
      <w:proofErr w:type="gramStart"/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)</w:t>
      </w:r>
      <w:r w:rsidRPr="00A21EB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 xml:space="preserve"> 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、通过教学，让学生了解游戏是学前教育的基本活动，理解游戏对儿童发展的教育意义。从而树立正确的游戏观。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、帮助学生学会创设幼儿园活动区活动。</w:t>
      </w:r>
    </w:p>
    <w:p w:rsidR="009A7014" w:rsidRPr="00A21EBF" w:rsidRDefault="002B1057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、教会学生掌握学前儿童角色游戏和结构游戏的特点，指导要点及初步评价，充分发挥游戏在儿童发展中的教育作用。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（二）知识点及要求：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lastRenderedPageBreak/>
        <w:t>第一节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游戏对儿童发展的主要意义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、识记：游戏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、掌握：（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）游戏的特点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）游戏对儿童发展的作用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游戏条件的创设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了解：（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）充足的游戏时间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）户外游戏环境的创设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）幼儿园室内活动区的创设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第三节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游戏的指导和评价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、领会：正确的游戏观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、掌握：（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）教师在游戏过程中的作用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）角色游戏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）结构游戏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4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）表演游戏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第七章</w:t>
      </w:r>
      <w:r w:rsidRPr="00A21EB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学前教育的基本原则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（一）</w:t>
      </w:r>
      <w:r w:rsidRPr="00A21EB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 xml:space="preserve"> </w:t>
      </w: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：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、通过本章教学，使学生较好理解各项原则的内涵，联系学前教育案例，领会和运用各项原则的科学性。</w:t>
      </w:r>
    </w:p>
    <w:p w:rsidR="009A7014" w:rsidRPr="00A21EBF" w:rsidRDefault="002B1057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、组织学生到幼儿园参观、见习、讨论等学习活动，写出见习报告，培养学生运用教育原则发现问题、分析问题和解决实践中问题的能力。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（二）知识点及要求：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独立自主性原则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）独立自主性原则的内涵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）独立自主性教育应注意的问题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lastRenderedPageBreak/>
        <w:t>第二节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发展适宜性原则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领会：发展适应性原则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第三节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保教结合原则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）保教结合的意义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）保教结合的任务和范畴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）良好的工作伙伴与师生关系是实现保教合一的前提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4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）建立良好的师生关系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第四节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综合性原则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领会：综合性原则的涵义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第五节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启蒙性原则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）启蒙性原则的内涵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）学前启蒙教育的内容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第六节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活动性原则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领会：活动性原则的实施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第八章</w:t>
      </w:r>
      <w:r w:rsidRPr="00A21EB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学前教育的基本方法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（一）</w:t>
      </w:r>
      <w:r w:rsidRPr="00A21EB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目标：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、什么是教育方法，形成现代教育方法观念，让学生了解学前教育中有哪些常用的教育方法。</w:t>
      </w:r>
    </w:p>
    <w:p w:rsidR="009A7014" w:rsidRPr="00A21EBF" w:rsidRDefault="002B1057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、运用案例、讨论法，课外阅读等方法，帮助学生理解教学方法中包含的教育原理，掌握其运用要求，形成教育有法，但无定法的观念，提高分析、运用水平。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（二）知识点及要求：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直观形象法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lastRenderedPageBreak/>
        <w:t>掌握：（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）直观形象法的内涵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）直接形象法的内容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）运用直观形象法应注意的事项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游戏化方法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）游戏化方法的实施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）注意事项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第三节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语言法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）故事法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）讨论法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第四节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移情法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）移情法所用的训练技术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）移情法的实施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第五节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角色扮演法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）角色扮演法定义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）角色扮演法的心理效应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）角色扮演的特点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4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）角色扮演的教育过程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第六节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环境体验法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）环境体验法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）注意事项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第七节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行为体验法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）行为操练法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）行为操练法的类型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）实施行为操作法应注意的问题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第八节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发泄法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）发泄法的内容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）发泄法的注意事项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第九节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表扬鼓励法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）表扬鼓励法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）表扬鼓励法的实施要求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第十节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批评惩罚法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lastRenderedPageBreak/>
        <w:t>掌握：（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）批语法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）惩罚法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第九章</w:t>
      </w:r>
      <w:r w:rsidRPr="00A21EB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幼儿园各年龄的特点与教育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(</w:t>
      </w:r>
      <w:proofErr w:type="gramStart"/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)</w:t>
      </w:r>
      <w:r w:rsidRPr="00A21EB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目标：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、要求学生了解幼儿园年龄班的多种类型及主要特点和总体教育方向。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、在分析认识各年龄班幼儿发展的特点基础上，掌握各年龄的教育特点及相应的施教方法。</w:t>
      </w:r>
    </w:p>
    <w:p w:rsidR="009A7014" w:rsidRPr="00A21EBF" w:rsidRDefault="002B1057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、注意加强学习上的学以致用。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（二）知识点及要求：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幼儿园小班的教育特点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）小班幼儿的教育特点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）小班幼儿园的入园教育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）建立常规、组织好小班一日生活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4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）布置活动室环境、开展游戏活动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5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）发展小班幼儿的社会交往能力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幼儿园中班的教育特点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）中班幼儿的发展特点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）处理好中班幼儿的同伴关系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）进行常规教育、组织好幼儿的一日生活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4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）开展活动区活动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第三节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大班幼儿的教育特点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）大班幼儿的入学教育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）促进大班幼儿社会性发展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）大班幼儿的活动区活动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第四节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学前班与混合班的教育特点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lastRenderedPageBreak/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）学前班的教育特点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）混合班的教育特点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</w:rPr>
      </w:pP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第十章</w:t>
      </w:r>
      <w:r w:rsidRPr="00A21EBF">
        <w:rPr>
          <w:rFonts w:ascii="仿宋" w:eastAsia="仿宋" w:hAnsi="仿宋"/>
          <w:b/>
          <w:bCs/>
          <w:kern w:val="0"/>
          <w:sz w:val="32"/>
          <w:szCs w:val="32"/>
        </w:rPr>
        <w:t xml:space="preserve">  </w:t>
      </w: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儿童的健康与体育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(</w:t>
      </w:r>
      <w:proofErr w:type="gramStart"/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)</w:t>
      </w:r>
      <w:r w:rsidRPr="00A21EB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 xml:space="preserve"> </w:t>
      </w:r>
    </w:p>
    <w:p w:rsidR="009A7014" w:rsidRPr="00A21EBF" w:rsidRDefault="002B10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21EBF"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 w:rsidRPr="00A21EBF">
        <w:rPr>
          <w:rFonts w:ascii="仿宋" w:eastAsia="仿宋" w:hAnsi="仿宋" w:hint="eastAsia"/>
          <w:color w:val="000000"/>
          <w:kern w:val="0"/>
          <w:sz w:val="32"/>
          <w:szCs w:val="32"/>
        </w:rPr>
        <w:t>、了解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儿童身体发育的文化因素。</w:t>
      </w:r>
    </w:p>
    <w:p w:rsidR="009A7014" w:rsidRPr="00A21EBF" w:rsidRDefault="002B1057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/>
          <w:color w:val="000000"/>
          <w:kern w:val="0"/>
          <w:sz w:val="32"/>
          <w:szCs w:val="32"/>
        </w:rPr>
        <w:t>2</w:t>
      </w:r>
      <w:r w:rsidRPr="00A21EBF">
        <w:rPr>
          <w:rFonts w:ascii="仿宋" w:eastAsia="仿宋" w:hAnsi="仿宋" w:hint="eastAsia"/>
          <w:color w:val="000000"/>
          <w:kern w:val="0"/>
          <w:sz w:val="32"/>
          <w:szCs w:val="32"/>
        </w:rPr>
        <w:t>、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掌握儿童体育的目的和功能，学习怎样进行儿童体育。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（二）知识点及要求：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儿童身体发育的文化因素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）儿童身体的由来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）儿童身体的发育是在全面的文化生活中实现的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儿童体育的目的和功能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）儿童体育的目的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）儿童体育的功能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第三节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怎样进行儿童体育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）儿童保健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）儿童身体锻炼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第十一章</w:t>
      </w:r>
      <w:r w:rsidRPr="00A21EB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儿童的科学与儿童科学教育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(</w:t>
      </w:r>
      <w:proofErr w:type="gramStart"/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)</w:t>
      </w:r>
      <w:r w:rsidRPr="00A21EB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Pr="00A21EBF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:rsidR="009A7014" w:rsidRPr="00A21EBF" w:rsidRDefault="002B1057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 w:hint="eastAsia"/>
          <w:color w:val="000000"/>
          <w:kern w:val="0"/>
          <w:sz w:val="32"/>
          <w:szCs w:val="32"/>
        </w:rPr>
        <w:t>了解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对儿童进行科学教育的原因及对儿童进行科学教育的做法</w:t>
      </w:r>
      <w:r w:rsidRPr="00A21EBF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（二）知识点及要求：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对儿童进行科学教育的原因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）何为“儿童的科学”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）科学的功能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lastRenderedPageBreak/>
        <w:t>儿童的科学探索对其个体成长的意义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对儿童进行科学教育的做法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）科学方法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）科学精神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）儿童科学教育的误区：消灭童话世界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第三节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我们能否贡献一个爱因斯坦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第十二章</w:t>
      </w:r>
      <w:r w:rsidRPr="00A21EB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儿童的语言教育</w:t>
      </w:r>
    </w:p>
    <w:p w:rsidR="009A7014" w:rsidRPr="00A21EBF" w:rsidRDefault="002B1057">
      <w:pPr>
        <w:widowControl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(</w:t>
      </w:r>
      <w:proofErr w:type="gramStart"/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)</w:t>
      </w:r>
      <w:r w:rsidRPr="00A21EB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 xml:space="preserve"> </w:t>
      </w:r>
    </w:p>
    <w:p w:rsidR="009A7014" w:rsidRPr="00A21EBF" w:rsidRDefault="002B1057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 w:hint="eastAsia"/>
          <w:color w:val="000000"/>
          <w:kern w:val="0"/>
          <w:sz w:val="32"/>
          <w:szCs w:val="32"/>
        </w:rPr>
        <w:t>了解儿童语言习得的特征，掌握语言教育的基本方法</w:t>
      </w:r>
      <w:r w:rsidRPr="00A21EBF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（二）知识点及要求：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儿童语言的自然与非自然教育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）儿童语言的习得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）自然与非自然教育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）母语教育方案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儿童的外语教育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）儿童外语教育的症结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）多种外语教育方案分析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第十三章</w:t>
      </w:r>
      <w:r w:rsidRPr="00A21EB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儿童的社会与道德教育</w:t>
      </w:r>
    </w:p>
    <w:p w:rsidR="009A7014" w:rsidRPr="00A21EBF" w:rsidRDefault="002B1057">
      <w:pPr>
        <w:widowControl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(</w:t>
      </w:r>
      <w:proofErr w:type="gramStart"/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)</w:t>
      </w:r>
      <w:r w:rsidRPr="00A21EB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 xml:space="preserve"> </w:t>
      </w:r>
    </w:p>
    <w:p w:rsidR="009A7014" w:rsidRPr="00A21EBF" w:rsidRDefault="002B1057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 w:rsidRPr="00A21EBF">
        <w:rPr>
          <w:rFonts w:ascii="仿宋" w:eastAsia="仿宋" w:hAnsi="仿宋" w:hint="eastAsia"/>
          <w:color w:val="000000"/>
          <w:kern w:val="0"/>
          <w:sz w:val="32"/>
          <w:szCs w:val="32"/>
        </w:rPr>
        <w:t>、了解儿童的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道德困惑与道德认识</w:t>
      </w:r>
      <w:r w:rsidRPr="00A21EBF">
        <w:rPr>
          <w:rFonts w:ascii="仿宋" w:eastAsia="仿宋" w:hAnsi="仿宋" w:hint="eastAsia"/>
          <w:color w:val="000000"/>
          <w:kern w:val="0"/>
          <w:sz w:val="32"/>
          <w:szCs w:val="32"/>
        </w:rPr>
        <w:t>特点</w:t>
      </w:r>
    </w:p>
    <w:p w:rsidR="009A7014" w:rsidRPr="00A21EBF" w:rsidRDefault="002B1057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/>
          <w:color w:val="000000"/>
          <w:kern w:val="0"/>
          <w:sz w:val="32"/>
          <w:szCs w:val="32"/>
        </w:rPr>
        <w:t>2</w:t>
      </w:r>
      <w:r w:rsidRPr="00A21EBF">
        <w:rPr>
          <w:rFonts w:ascii="仿宋" w:eastAsia="仿宋" w:hAnsi="仿宋" w:hint="eastAsia"/>
          <w:color w:val="000000"/>
          <w:kern w:val="0"/>
          <w:sz w:val="32"/>
          <w:szCs w:val="32"/>
        </w:rPr>
        <w:t>、学会如何对幼儿进行道德教育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（二）知识点及要求：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儿童伦理学的实质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）儿童有自己的伦理学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）儿童的道德认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lastRenderedPageBreak/>
        <w:t>识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儿童的道德困惑与道德认识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）儿童的道德困惑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）儿童的道德认识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第三节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儿童的道德范畴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）什么是道德范畴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）儿童的道德范畴系统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第十四章</w:t>
      </w:r>
      <w:r w:rsidRPr="00A21EB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儿童的艺术教育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(</w:t>
      </w:r>
      <w:proofErr w:type="gramStart"/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A21EB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)</w:t>
      </w:r>
      <w:r w:rsidRPr="00A21EB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Pr="00A21EBF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 w:rsidRPr="00A21EBF">
        <w:rPr>
          <w:rFonts w:ascii="仿宋" w:eastAsia="仿宋" w:hAnsi="仿宋" w:hint="eastAsia"/>
          <w:color w:val="000000"/>
          <w:kern w:val="0"/>
          <w:sz w:val="32"/>
          <w:szCs w:val="32"/>
        </w:rPr>
        <w:t>、了解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婴幼儿音乐教育的各种教学法</w:t>
      </w:r>
    </w:p>
    <w:p w:rsidR="009A7014" w:rsidRPr="00A21EBF" w:rsidRDefault="002B1057">
      <w:pPr>
        <w:widowControl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/>
          <w:color w:val="000000"/>
          <w:kern w:val="0"/>
          <w:sz w:val="32"/>
          <w:szCs w:val="32"/>
        </w:rPr>
        <w:t>2</w:t>
      </w:r>
      <w:r w:rsidRPr="00A21EBF">
        <w:rPr>
          <w:rFonts w:ascii="仿宋" w:eastAsia="仿宋" w:hAnsi="仿宋" w:hint="eastAsia"/>
          <w:color w:val="000000"/>
          <w:kern w:val="0"/>
          <w:sz w:val="32"/>
          <w:szCs w:val="32"/>
        </w:rPr>
        <w:t>、懂得幼儿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美术教育的创造性精神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（二）知识点及要求：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婴幼儿音乐教育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了解：（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）铃木教学法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）奥尔夫音乐教学法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A21EBF">
        <w:rPr>
          <w:rFonts w:ascii="仿宋" w:eastAsia="仿宋" w:hAnsi="仿宋" w:hint="eastAsia"/>
          <w:color w:val="000000"/>
          <w:kern w:val="0"/>
          <w:sz w:val="32"/>
          <w:szCs w:val="32"/>
        </w:rPr>
        <w:t>第二节</w:t>
      </w:r>
      <w:r w:rsidRPr="00A21EBF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  <w:r w:rsidRPr="00A21EBF">
        <w:rPr>
          <w:rFonts w:ascii="仿宋" w:eastAsia="仿宋" w:hAnsi="仿宋" w:hint="eastAsia"/>
          <w:color w:val="000000"/>
          <w:kern w:val="0"/>
          <w:sz w:val="32"/>
          <w:szCs w:val="32"/>
        </w:rPr>
        <w:t>婴幼儿美术教育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了解：（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）儿童审美教育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A21EB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A21EBF">
        <w:rPr>
          <w:rFonts w:ascii="仿宋" w:eastAsia="仿宋" w:hAnsi="仿宋" w:hint="eastAsia"/>
          <w:kern w:val="0"/>
          <w:sz w:val="32"/>
          <w:szCs w:val="32"/>
          <w:lang w:val="zh-CN"/>
        </w:rPr>
        <w:t>）儿童艺术创造教育</w:t>
      </w:r>
    </w:p>
    <w:p w:rsidR="009A7014" w:rsidRPr="00A21EBF" w:rsidRDefault="002B1057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A21EBF">
        <w:rPr>
          <w:rFonts w:ascii="仿宋" w:eastAsia="仿宋" w:hAnsi="仿宋" w:hint="eastAsia"/>
          <w:b/>
          <w:bCs/>
          <w:sz w:val="32"/>
          <w:szCs w:val="32"/>
        </w:rPr>
        <w:t>三、课程考核方式</w:t>
      </w:r>
    </w:p>
    <w:p w:rsidR="009A7014" w:rsidRPr="00A21EBF" w:rsidRDefault="002B105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FF0000"/>
          <w:sz w:val="32"/>
          <w:szCs w:val="32"/>
        </w:rPr>
      </w:pPr>
      <w:r w:rsidRPr="00A21EBF">
        <w:rPr>
          <w:rFonts w:ascii="仿宋" w:eastAsia="仿宋" w:hAnsi="仿宋"/>
          <w:sz w:val="32"/>
          <w:szCs w:val="32"/>
        </w:rPr>
        <w:t>1</w:t>
      </w:r>
      <w:r w:rsidRPr="00A21EBF">
        <w:rPr>
          <w:rFonts w:ascii="仿宋" w:eastAsia="仿宋" w:hAnsi="仿宋" w:hint="eastAsia"/>
          <w:sz w:val="32"/>
          <w:szCs w:val="32"/>
        </w:rPr>
        <w:t>、考试</w:t>
      </w:r>
    </w:p>
    <w:p w:rsidR="009A7014" w:rsidRPr="00A21EBF" w:rsidRDefault="002B105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FF0000"/>
          <w:sz w:val="32"/>
          <w:szCs w:val="32"/>
        </w:rPr>
      </w:pPr>
      <w:r w:rsidRPr="00A21EBF">
        <w:rPr>
          <w:rFonts w:ascii="仿宋" w:eastAsia="仿宋" w:hAnsi="仿宋"/>
          <w:sz w:val="32"/>
          <w:szCs w:val="32"/>
        </w:rPr>
        <w:t>2</w:t>
      </w:r>
      <w:r w:rsidRPr="00A21EBF">
        <w:rPr>
          <w:rFonts w:ascii="仿宋" w:eastAsia="仿宋" w:hAnsi="仿宋" w:hint="eastAsia"/>
          <w:sz w:val="32"/>
          <w:szCs w:val="32"/>
        </w:rPr>
        <w:t>、考试方式：闭卷笔试，</w:t>
      </w:r>
      <w:r w:rsidRPr="00A21EBF">
        <w:rPr>
          <w:rFonts w:ascii="仿宋" w:eastAsia="仿宋" w:hAnsi="仿宋"/>
          <w:sz w:val="32"/>
          <w:szCs w:val="32"/>
        </w:rPr>
        <w:t>150</w:t>
      </w:r>
      <w:r w:rsidRPr="00A21EBF">
        <w:rPr>
          <w:rFonts w:ascii="仿宋" w:eastAsia="仿宋" w:hAnsi="仿宋" w:hint="eastAsia"/>
          <w:sz w:val="32"/>
          <w:szCs w:val="32"/>
        </w:rPr>
        <w:t>分</w:t>
      </w:r>
    </w:p>
    <w:p w:rsidR="009A7014" w:rsidRPr="00A21EBF" w:rsidRDefault="002B1057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A21EBF">
        <w:rPr>
          <w:rFonts w:ascii="仿宋" w:eastAsia="仿宋" w:hAnsi="仿宋" w:hint="eastAsia"/>
          <w:b/>
          <w:bCs/>
          <w:color w:val="000000"/>
          <w:sz w:val="32"/>
          <w:szCs w:val="32"/>
        </w:rPr>
        <w:t>四、教学参考书</w:t>
      </w:r>
    </w:p>
    <w:p w:rsidR="009A7014" w:rsidRPr="00A21EBF" w:rsidRDefault="002B1057">
      <w:pPr>
        <w:autoSpaceDE w:val="0"/>
        <w:autoSpaceDN w:val="0"/>
        <w:adjustRightInd w:val="0"/>
        <w:ind w:firstLineChars="200" w:firstLine="640"/>
        <w:jc w:val="left"/>
        <w:rPr>
          <w:rFonts w:ascii="宋体" w:hAnsi="宋体"/>
          <w:sz w:val="32"/>
          <w:szCs w:val="32"/>
        </w:rPr>
      </w:pPr>
      <w:r w:rsidRPr="00A21EBF">
        <w:rPr>
          <w:rFonts w:ascii="仿宋" w:eastAsia="仿宋" w:hAnsi="仿宋"/>
          <w:sz w:val="32"/>
          <w:szCs w:val="32"/>
        </w:rPr>
        <w:t>1</w:t>
      </w:r>
      <w:r w:rsidRPr="00A21EBF">
        <w:rPr>
          <w:rFonts w:ascii="仿宋" w:eastAsia="仿宋" w:hAnsi="仿宋" w:hint="eastAsia"/>
          <w:sz w:val="32"/>
          <w:szCs w:val="32"/>
        </w:rPr>
        <w:t>、</w:t>
      </w:r>
      <w:r w:rsidRPr="00A21EBF">
        <w:rPr>
          <w:rFonts w:ascii="仿宋" w:eastAsia="仿宋" w:hAnsi="仿宋"/>
          <w:sz w:val="32"/>
          <w:szCs w:val="32"/>
        </w:rPr>
        <w:t>虞永平</w:t>
      </w:r>
      <w:r w:rsidRPr="00A21EBF">
        <w:rPr>
          <w:rFonts w:ascii="仿宋" w:eastAsia="仿宋" w:hAnsi="仿宋" w:hint="eastAsia"/>
          <w:sz w:val="32"/>
          <w:szCs w:val="32"/>
        </w:rPr>
        <w:t>，</w:t>
      </w:r>
      <w:r w:rsidRPr="00A21EBF">
        <w:rPr>
          <w:rFonts w:ascii="仿宋" w:eastAsia="仿宋" w:hAnsi="仿宋"/>
          <w:sz w:val="32"/>
          <w:szCs w:val="32"/>
        </w:rPr>
        <w:t>王春燕主编</w:t>
      </w:r>
      <w:r w:rsidRPr="00A21EBF">
        <w:rPr>
          <w:rFonts w:ascii="仿宋" w:eastAsia="仿宋" w:hAnsi="仿宋" w:hint="eastAsia"/>
          <w:sz w:val="32"/>
          <w:szCs w:val="32"/>
        </w:rPr>
        <w:t>《</w:t>
      </w:r>
      <w:r w:rsidRPr="00A21EBF">
        <w:rPr>
          <w:rFonts w:ascii="仿宋" w:eastAsia="仿宋" w:hAnsi="仿宋"/>
          <w:sz w:val="32"/>
          <w:szCs w:val="32"/>
        </w:rPr>
        <w:t>学前教育学</w:t>
      </w:r>
      <w:r w:rsidRPr="00A21EBF">
        <w:rPr>
          <w:rFonts w:ascii="仿宋" w:eastAsia="仿宋" w:hAnsi="仿宋" w:hint="eastAsia"/>
          <w:sz w:val="32"/>
          <w:szCs w:val="32"/>
        </w:rPr>
        <w:t>》</w:t>
      </w:r>
      <w:r w:rsidRPr="00A21EBF">
        <w:rPr>
          <w:rFonts w:ascii="仿宋" w:eastAsia="仿宋" w:hAnsi="仿宋"/>
          <w:sz w:val="32"/>
          <w:szCs w:val="32"/>
        </w:rPr>
        <w:t>高等教育出</w:t>
      </w:r>
      <w:r w:rsidRPr="00A21EBF">
        <w:rPr>
          <w:rFonts w:ascii="宋体" w:hAnsi="宋体"/>
          <w:sz w:val="32"/>
          <w:szCs w:val="32"/>
        </w:rPr>
        <w:t>版社，</w:t>
      </w:r>
      <w:r w:rsidRPr="00A21EBF">
        <w:rPr>
          <w:rFonts w:ascii="仿宋" w:eastAsia="仿宋" w:hAnsi="仿宋"/>
          <w:sz w:val="32"/>
          <w:szCs w:val="32"/>
        </w:rPr>
        <w:t>2012</w:t>
      </w:r>
      <w:r w:rsidRPr="00A21EBF">
        <w:rPr>
          <w:rFonts w:ascii="仿宋" w:eastAsia="仿宋" w:hAnsi="仿宋"/>
          <w:sz w:val="32"/>
          <w:szCs w:val="32"/>
        </w:rPr>
        <w:t>年</w:t>
      </w:r>
      <w:r w:rsidRPr="00A21EBF">
        <w:rPr>
          <w:rFonts w:ascii="仿宋" w:eastAsia="仿宋" w:hAnsi="仿宋"/>
          <w:sz w:val="32"/>
          <w:szCs w:val="32"/>
        </w:rPr>
        <w:t>7</w:t>
      </w:r>
      <w:r w:rsidRPr="00A21EBF">
        <w:rPr>
          <w:rFonts w:ascii="仿宋" w:eastAsia="仿宋" w:hAnsi="仿宋"/>
          <w:sz w:val="32"/>
          <w:szCs w:val="32"/>
        </w:rPr>
        <w:t>月第一版</w:t>
      </w:r>
    </w:p>
    <w:sectPr w:rsidR="009A7014" w:rsidRPr="00A21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57" w:rsidRDefault="002B1057" w:rsidP="00A21EBF">
      <w:r>
        <w:separator/>
      </w:r>
    </w:p>
  </w:endnote>
  <w:endnote w:type="continuationSeparator" w:id="0">
    <w:p w:rsidR="002B1057" w:rsidRDefault="002B1057" w:rsidP="00A2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57" w:rsidRDefault="002B1057" w:rsidP="00A21EBF">
      <w:r>
        <w:separator/>
      </w:r>
    </w:p>
  </w:footnote>
  <w:footnote w:type="continuationSeparator" w:id="0">
    <w:p w:rsidR="002B1057" w:rsidRDefault="002B1057" w:rsidP="00A21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1ZmM3YjRlNTQ4ODJhYjQ3NDBlMGUyMTdmOGYzYWMifQ=="/>
  </w:docVars>
  <w:rsids>
    <w:rsidRoot w:val="00343BD1"/>
    <w:rsid w:val="00172A68"/>
    <w:rsid w:val="001911E1"/>
    <w:rsid w:val="00205FC2"/>
    <w:rsid w:val="002767D2"/>
    <w:rsid w:val="002B1057"/>
    <w:rsid w:val="00343BD1"/>
    <w:rsid w:val="00624EA9"/>
    <w:rsid w:val="00645CB7"/>
    <w:rsid w:val="00904D35"/>
    <w:rsid w:val="009A7014"/>
    <w:rsid w:val="00A21EBF"/>
    <w:rsid w:val="00DA6F2F"/>
    <w:rsid w:val="00E82396"/>
    <w:rsid w:val="00EC78A5"/>
    <w:rsid w:val="00F13418"/>
    <w:rsid w:val="2AE5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BFD85"/>
  <w15:docId w15:val="{4517D65E-EFA9-4BAE-A265-17E3EDD2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autoRedefine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彭春辉</cp:lastModifiedBy>
  <cp:revision>8</cp:revision>
  <dcterms:created xsi:type="dcterms:W3CDTF">2020-06-20T04:43:00Z</dcterms:created>
  <dcterms:modified xsi:type="dcterms:W3CDTF">2024-03-15T08:30:00Z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AD9E696361F942418A9E062D4073F611_12</vt:lpwstr>
  </property>
</Properties>
</file>